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2021-GFFW-38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南苑餐厅保洁消毒外包服务采购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EF22BC8"/>
    <w:rsid w:val="0F71209B"/>
    <w:rsid w:val="0FB104A9"/>
    <w:rsid w:val="10CF0A25"/>
    <w:rsid w:val="1A7A6F27"/>
    <w:rsid w:val="2B076268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1-09-16T03:14:5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4F16FDE3BD40DBBEAB82ADFDEB5F2C</vt:lpwstr>
  </property>
</Properties>
</file>